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F" w:rsidRDefault="00961F1F" w:rsidP="00961F1F">
      <w:pPr>
        <w:spacing w:after="0" w:line="360" w:lineRule="auto"/>
        <w:contextualSpacing/>
        <w:rPr>
          <w:lang w:val="fr-FR"/>
        </w:rPr>
      </w:pPr>
      <w:bookmarkStart w:id="0" w:name="_GoBack"/>
    </w:p>
    <w:p w:rsidR="00961F1F" w:rsidRPr="00017A77" w:rsidRDefault="00961F1F" w:rsidP="00961F1F">
      <w:pPr>
        <w:spacing w:after="0" w:line="360" w:lineRule="auto"/>
        <w:contextualSpacing/>
        <w:rPr>
          <w:lang w:val="fr-FR"/>
        </w:rPr>
      </w:pPr>
    </w:p>
    <w:p w:rsidR="00961F1F" w:rsidRPr="00C03292" w:rsidRDefault="00961F1F" w:rsidP="00961F1F">
      <w:pPr>
        <w:spacing w:after="0" w:line="360" w:lineRule="auto"/>
        <w:contextualSpacing/>
        <w:rPr>
          <w:b/>
        </w:rPr>
      </w:pPr>
      <w:r w:rsidRPr="00C03292">
        <w:rPr>
          <w:b/>
        </w:rPr>
        <w:t>DE 2008 EM DIANTE</w:t>
      </w:r>
    </w:p>
    <w:p w:rsidR="00961F1F" w:rsidRPr="00C03292" w:rsidRDefault="00961F1F" w:rsidP="00961F1F">
      <w:pPr>
        <w:spacing w:after="0" w:line="360" w:lineRule="auto"/>
        <w:contextualSpacing/>
        <w:rPr>
          <w:b/>
        </w:rPr>
      </w:pPr>
      <w:r w:rsidRPr="00C03292">
        <w:rPr>
          <w:b/>
        </w:rPr>
        <w:t>A</w:t>
      </w:r>
      <w:r>
        <w:rPr>
          <w:b/>
        </w:rPr>
        <w:t xml:space="preserve"> PINTURA E A</w:t>
      </w:r>
      <w:r w:rsidRPr="00C03292">
        <w:rPr>
          <w:b/>
        </w:rPr>
        <w:t xml:space="preserve"> CONSTRUÇÃO DO </w:t>
      </w:r>
      <w:r>
        <w:rPr>
          <w:b/>
        </w:rPr>
        <w:t>MUNDO</w:t>
      </w:r>
    </w:p>
    <w:p w:rsidR="00961F1F" w:rsidRDefault="00961F1F" w:rsidP="00961F1F">
      <w:pPr>
        <w:spacing w:after="0" w:line="360" w:lineRule="auto"/>
        <w:contextualSpacing/>
      </w:pPr>
    </w:p>
    <w:p w:rsidR="00961F1F" w:rsidRDefault="00961F1F" w:rsidP="00961F1F">
      <w:pPr>
        <w:spacing w:after="0" w:line="360" w:lineRule="auto"/>
        <w:contextualSpacing/>
      </w:pPr>
      <w:r>
        <w:t>Aí por 2008, formas novas começaram a aparecer no trabalho de Victor Costa, dando origem ao que se encarou como um novo ciclo de pinturas e desenhos. A referencialidade dessas formas leva-nos até ambientes de periferia urbana, núcleos industriais, instalações portuárias, armazéns e entrepostos onde elementos pesados e materiais brutos se avolumam, sobrepostos, encaixados ou pousados lado a lado.</w:t>
      </w:r>
      <w:r w:rsidRPr="00732A51">
        <w:t xml:space="preserve"> </w:t>
      </w:r>
      <w:r>
        <w:t xml:space="preserve">Dos contentores do porto de Leixões às peças industriais e de construção, as formas que atraíram a atenção de Victor Costa, trazem em si a força e o poder da sua natureza de módulo e de molde. São formas de valor estrutural que se articulam como palavras numa frase, requerem uma determinada lógica de associação, formam padrões, instauram jogos de cheios e vazios, e de figura e fundo. </w:t>
      </w:r>
    </w:p>
    <w:p w:rsidR="00961F1F" w:rsidRDefault="00961F1F" w:rsidP="00961F1F">
      <w:pPr>
        <w:spacing w:after="0" w:line="360" w:lineRule="auto"/>
        <w:contextualSpacing/>
      </w:pPr>
      <w:r>
        <w:t>Haveria pretexto mais viável para um pintor que sempre explorou a construção da pintura, nas suas camadas, adições, transparências e decapagens? Detecta-se um elemento novo, mas percebe-se que ele foi ao encontro dos interesses do artista porque esses correm subterraneamente e não se alteram com facilidade.</w:t>
      </w:r>
    </w:p>
    <w:p w:rsidR="00961F1F" w:rsidRDefault="00961F1F" w:rsidP="00961F1F">
      <w:pPr>
        <w:spacing w:after="0" w:line="360" w:lineRule="auto"/>
        <w:contextualSpacing/>
      </w:pPr>
      <w:r>
        <w:t xml:space="preserve">Os elementos plásticos que invadiram a sua pintura, entre geometrias e ritmos, correspondem a </w:t>
      </w:r>
      <w:proofErr w:type="spellStart"/>
      <w:r>
        <w:t>objectos</w:t>
      </w:r>
      <w:proofErr w:type="spellEnd"/>
      <w:r>
        <w:t xml:space="preserve"> existentes fora dela, já se disse. O pintor regista-os, fotografa-os, </w:t>
      </w:r>
      <w:proofErr w:type="spellStart"/>
      <w:r>
        <w:t>pára</w:t>
      </w:r>
      <w:proofErr w:type="spellEnd"/>
      <w:r>
        <w:t xml:space="preserve"> em frente a eles e fixa-os para, mais tarde, os integrar no seu trabalho. A dimensão estética funda-se na experiência e no vínculo com a vida. </w:t>
      </w:r>
    </w:p>
    <w:p w:rsidR="00961F1F" w:rsidRPr="00017A77" w:rsidRDefault="00961F1F" w:rsidP="00961F1F">
      <w:pPr>
        <w:spacing w:after="0" w:line="360" w:lineRule="auto"/>
        <w:contextualSpacing/>
      </w:pPr>
      <w:r>
        <w:t xml:space="preserve">Haveria motivo mais praticável para um pintor que sempre retirou da viagem aspectos destinados à sua obra, depois de </w:t>
      </w:r>
      <w:proofErr w:type="spellStart"/>
      <w:r>
        <w:t>essencializados</w:t>
      </w:r>
      <w:proofErr w:type="spellEnd"/>
      <w:r>
        <w:t xml:space="preserve"> e reconfigurados? Assinala-se um elemento novo, mas a deslocação do artista pelo território manteve-se no núcleo do seu processo. </w:t>
      </w:r>
    </w:p>
    <w:bookmarkEnd w:id="0"/>
    <w:p w:rsidR="005325BC" w:rsidRDefault="005325BC"/>
    <w:sectPr w:rsidR="005325BC" w:rsidSect="00780B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F"/>
    <w:rsid w:val="005325BC"/>
    <w:rsid w:val="00780BFC"/>
    <w:rsid w:val="009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0E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2016-01-04T01:55:00Z</dcterms:created>
  <dcterms:modified xsi:type="dcterms:W3CDTF">2016-01-04T01:56:00Z</dcterms:modified>
</cp:coreProperties>
</file>